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774" w:rsidRPr="002011D8" w:rsidRDefault="002011D8" w:rsidP="002011D8">
      <w:pPr>
        <w:jc w:val="center"/>
        <w:rPr>
          <w:b/>
        </w:rPr>
      </w:pPr>
      <w:r w:rsidRPr="002011D8">
        <w:rPr>
          <w:b/>
        </w:rPr>
        <w:t>ВСТУПИТЕЛЬНО ОБРАЩЕНИЕ</w:t>
      </w:r>
    </w:p>
    <w:p w:rsidR="008B753B" w:rsidRDefault="006D5774">
      <w:pPr>
        <w:rPr>
          <w:b/>
        </w:rPr>
      </w:pPr>
      <w:r>
        <w:t xml:space="preserve">Уважаемые родители/педагоги, предлагаем вашему вниманию полезные материалы на столь актуальную тему -  </w:t>
      </w:r>
      <w:r w:rsidRPr="006D5774">
        <w:rPr>
          <w:b/>
        </w:rPr>
        <w:t>«Развитие эмоционального интеллекта (Э.И.) у детей дошкольного возраста и взрослых».</w:t>
      </w:r>
    </w:p>
    <w:p w:rsidR="003C31BE" w:rsidRPr="003C31BE" w:rsidRDefault="003C31BE">
      <w:r w:rsidRPr="003C31BE">
        <w:rPr>
          <w:b/>
        </w:rPr>
        <w:t xml:space="preserve">Эмоциональный интеллект – </w:t>
      </w:r>
      <w:r w:rsidRPr="003C31BE">
        <w:t>это способность человека распознавать эмоции, понимать намерения, мотивацию и желание других людей и свои собственные, а так же способность управлять своими эмоциями и эмоциями других людей в целях бесконфликтного решения практических задач.</w:t>
      </w:r>
      <w:bookmarkStart w:id="0" w:name="_GoBack"/>
      <w:bookmarkEnd w:id="0"/>
    </w:p>
    <w:p w:rsidR="004A6314" w:rsidRDefault="0038308E">
      <w:r>
        <w:t xml:space="preserve">Поскольку мы взрослые являемся примером для наших детей, то, чтобы начать развивать </w:t>
      </w:r>
      <w:r w:rsidR="004A6314">
        <w:t>ребенка в той или иной сфере, нужно удостовериться в осведомленности и сформированности</w:t>
      </w:r>
      <w:r>
        <w:t xml:space="preserve"> </w:t>
      </w:r>
      <w:r w:rsidR="004A6314">
        <w:t>предмета развития у нас самих.</w:t>
      </w:r>
    </w:p>
    <w:p w:rsidR="0038308E" w:rsidRPr="0038308E" w:rsidRDefault="004A6314">
      <w:r>
        <w:t>Для этого</w:t>
      </w:r>
      <w:r w:rsidR="008A67E5">
        <w:t xml:space="preserve"> нами </w:t>
      </w:r>
      <w:r w:rsidR="00B038C0">
        <w:t xml:space="preserve">были сформированы </w:t>
      </w:r>
      <w:r>
        <w:t xml:space="preserve"> </w:t>
      </w:r>
      <w:r w:rsidR="00B038C0">
        <w:t>2 обучающие программы – вначале родители/педагоги знакомятся с развитием Э</w:t>
      </w:r>
      <w:r w:rsidR="006051D0">
        <w:t>.И.</w:t>
      </w:r>
      <w:r w:rsidR="00B038C0">
        <w:t xml:space="preserve"> у</w:t>
      </w:r>
      <w:r w:rsidR="006E4FAA">
        <w:t xml:space="preserve"> взрослых, затем у детей.</w:t>
      </w:r>
    </w:p>
    <w:p w:rsidR="006D5774" w:rsidRDefault="006D5774">
      <w:r>
        <w:t xml:space="preserve">Материалы будут предоставлены в удобной для вас форме – </w:t>
      </w:r>
      <w:r w:rsidR="0038308E">
        <w:t>в БЛОКАХ</w:t>
      </w:r>
      <w:r>
        <w:t xml:space="preserve"> развития эмоционального интеллекта для взрослых (всего 4 блока) и </w:t>
      </w:r>
      <w:r w:rsidR="0038308E">
        <w:t>в БЛОКАХ</w:t>
      </w:r>
      <w:r>
        <w:t xml:space="preserve"> развития эмоционального интеллекта для детей</w:t>
      </w:r>
      <w:r w:rsidR="0038308E">
        <w:t xml:space="preserve"> (всего 6 блоков)</w:t>
      </w:r>
      <w:r>
        <w:t>.</w:t>
      </w:r>
    </w:p>
    <w:p w:rsidR="006D5774" w:rsidRPr="002D2FE6" w:rsidRDefault="002D2FE6">
      <w:pPr>
        <w:rPr>
          <w:b/>
        </w:rPr>
      </w:pPr>
      <w:r w:rsidRPr="002D2FE6">
        <w:rPr>
          <w:b/>
        </w:rPr>
        <w:t xml:space="preserve">В </w:t>
      </w:r>
      <w:proofErr w:type="spellStart"/>
      <w:r w:rsidRPr="002D2FE6">
        <w:rPr>
          <w:b/>
        </w:rPr>
        <w:t>БЛОКи</w:t>
      </w:r>
      <w:proofErr w:type="spellEnd"/>
      <w:r w:rsidRPr="002D2FE6">
        <w:rPr>
          <w:b/>
        </w:rPr>
        <w:t xml:space="preserve"> развития Э.И. взрослых включены:</w:t>
      </w:r>
    </w:p>
    <w:p w:rsidR="002D2FE6" w:rsidRDefault="002D2FE6">
      <w:r>
        <w:t>1 БЛОК – вводная теоретическая и практическая части развития Э.И.;</w:t>
      </w:r>
    </w:p>
    <w:p w:rsidR="002D2FE6" w:rsidRDefault="002D2FE6">
      <w:r>
        <w:t>2 БЛОК – расшифровка эмоций (о чем они нам пытаются сообщить);</w:t>
      </w:r>
    </w:p>
    <w:p w:rsidR="002D2FE6" w:rsidRDefault="002D2FE6">
      <w:r>
        <w:t>3 БЛОК – самодиагностика Э.И. у взрослых (3 теста с расшифровками уровня сформированности Э.И.);</w:t>
      </w:r>
    </w:p>
    <w:p w:rsidR="002D2FE6" w:rsidRDefault="002D2FE6">
      <w:r>
        <w:t xml:space="preserve">4 БЛОК – практические шаги для развития у себя Э.И. </w:t>
      </w:r>
    </w:p>
    <w:p w:rsidR="002D2FE6" w:rsidRPr="002D2FE6" w:rsidRDefault="002D2FE6">
      <w:pPr>
        <w:rPr>
          <w:b/>
        </w:rPr>
      </w:pPr>
      <w:r w:rsidRPr="002D2FE6">
        <w:rPr>
          <w:b/>
        </w:rPr>
        <w:t xml:space="preserve">В </w:t>
      </w:r>
      <w:proofErr w:type="spellStart"/>
      <w:r w:rsidRPr="002D2FE6">
        <w:rPr>
          <w:b/>
        </w:rPr>
        <w:t>БЛОКи</w:t>
      </w:r>
      <w:proofErr w:type="spellEnd"/>
      <w:r w:rsidRPr="002D2FE6">
        <w:rPr>
          <w:b/>
        </w:rPr>
        <w:t xml:space="preserve"> развития Э.И. детей включены:</w:t>
      </w:r>
    </w:p>
    <w:p w:rsidR="002D2FE6" w:rsidRDefault="002D2FE6">
      <w:r>
        <w:t>1 БЛОК –</w:t>
      </w:r>
      <w:r w:rsidR="00447240">
        <w:t xml:space="preserve"> этапы становления Э.И. у детей;</w:t>
      </w:r>
    </w:p>
    <w:p w:rsidR="002D2FE6" w:rsidRDefault="002D2FE6">
      <w:r>
        <w:t xml:space="preserve">2 БЛОК – </w:t>
      </w:r>
      <w:r w:rsidR="00447240">
        <w:t>правильные реакции на свои эмоции, детей и эмоции окружающих людей;</w:t>
      </w:r>
    </w:p>
    <w:p w:rsidR="002D2FE6" w:rsidRDefault="002D2FE6">
      <w:r>
        <w:t>3 БЛОК –</w:t>
      </w:r>
      <w:r w:rsidR="00447240">
        <w:t xml:space="preserve"> детские истерики и капризы;</w:t>
      </w:r>
    </w:p>
    <w:p w:rsidR="002D2FE6" w:rsidRDefault="002D2FE6">
      <w:r>
        <w:t>4 БЛОК –</w:t>
      </w:r>
      <w:r w:rsidR="00447240">
        <w:t xml:space="preserve"> про наказания;</w:t>
      </w:r>
    </w:p>
    <w:p w:rsidR="002D2FE6" w:rsidRDefault="002D2FE6">
      <w:r>
        <w:t xml:space="preserve">5 БЛОК – </w:t>
      </w:r>
      <w:r w:rsidR="00447240">
        <w:t>практические рекомендации взрослым по развитию Э.И. у детей;</w:t>
      </w:r>
    </w:p>
    <w:p w:rsidR="002D2FE6" w:rsidRDefault="002D2FE6">
      <w:r>
        <w:t xml:space="preserve">6 БЛОК </w:t>
      </w:r>
      <w:r w:rsidR="00447240">
        <w:t>–</w:t>
      </w:r>
      <w:r>
        <w:t xml:space="preserve"> </w:t>
      </w:r>
      <w:proofErr w:type="spellStart"/>
      <w:r w:rsidR="00447240">
        <w:t>саморегуляция</w:t>
      </w:r>
      <w:proofErr w:type="spellEnd"/>
      <w:r w:rsidR="00447240">
        <w:t xml:space="preserve"> детей.</w:t>
      </w:r>
    </w:p>
    <w:sectPr w:rsidR="002D2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7B6"/>
    <w:rsid w:val="002011D8"/>
    <w:rsid w:val="00296892"/>
    <w:rsid w:val="002D2FE6"/>
    <w:rsid w:val="0038308E"/>
    <w:rsid w:val="003C31BE"/>
    <w:rsid w:val="00447240"/>
    <w:rsid w:val="004A6314"/>
    <w:rsid w:val="006051D0"/>
    <w:rsid w:val="006D5774"/>
    <w:rsid w:val="006E4FAA"/>
    <w:rsid w:val="0074208F"/>
    <w:rsid w:val="008A67E5"/>
    <w:rsid w:val="008B753B"/>
    <w:rsid w:val="00B038C0"/>
    <w:rsid w:val="00D2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2024-02-19T04:30:00Z</dcterms:created>
  <dcterms:modified xsi:type="dcterms:W3CDTF">2024-02-19T20:54:00Z</dcterms:modified>
</cp:coreProperties>
</file>